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95D7E" w14:textId="77777777" w:rsidR="00EF6444" w:rsidRPr="00EF6444" w:rsidRDefault="00EF6444" w:rsidP="00EF6444">
      <w:pPr>
        <w:shd w:val="clear" w:color="auto" w:fill="FFFFFF"/>
        <w:spacing w:after="150" w:line="240" w:lineRule="auto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EF6444"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  <w:t>Перечень документов для вступления в Реестр социальных предприятий:</w:t>
      </w:r>
    </w:p>
    <w:tbl>
      <w:tblPr>
        <w:tblW w:w="148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7"/>
        <w:gridCol w:w="10093"/>
      </w:tblGrid>
      <w:tr w:rsidR="00EF6444" w:rsidRPr="00EF6444" w14:paraId="43318453" w14:textId="77777777" w:rsidTr="00EF6444">
        <w:trPr>
          <w:trHeight w:val="1710"/>
        </w:trPr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947089" w14:textId="77777777" w:rsidR="00EF6444" w:rsidRPr="00EF6444" w:rsidRDefault="00EF6444" w:rsidP="00EF6444">
            <w:pPr>
              <w:spacing w:after="360" w:line="240" w:lineRule="auto"/>
              <w:rPr>
                <w:rFonts w:ascii="PT-reg" w:eastAsia="Times New Roman" w:hAnsi="PT-reg" w:cs="Times New Roman"/>
                <w:color w:val="404040"/>
                <w:sz w:val="24"/>
                <w:szCs w:val="24"/>
                <w:lang w:eastAsia="ru-RU"/>
              </w:rPr>
            </w:pPr>
            <w:r w:rsidRPr="00EF6444">
              <w:rPr>
                <w:rFonts w:ascii="PT-reg" w:eastAsia="Times New Roman" w:hAnsi="PT-reg" w:cs="Times New Roman"/>
                <w:b/>
                <w:bCs/>
                <w:color w:val="404040"/>
                <w:sz w:val="24"/>
                <w:szCs w:val="24"/>
                <w:lang w:eastAsia="ru-RU"/>
              </w:rPr>
              <w:t>Категория</w:t>
            </w:r>
          </w:p>
          <w:p w14:paraId="1EADEF5E" w14:textId="77777777" w:rsidR="00EF6444" w:rsidRPr="00EF6444" w:rsidRDefault="00EF6444" w:rsidP="00EF6444">
            <w:pPr>
              <w:spacing w:after="360" w:line="240" w:lineRule="auto"/>
              <w:rPr>
                <w:rFonts w:ascii="PT-reg" w:eastAsia="Times New Roman" w:hAnsi="PT-reg" w:cs="Times New Roman"/>
                <w:color w:val="404040"/>
                <w:sz w:val="24"/>
                <w:szCs w:val="24"/>
                <w:lang w:eastAsia="ru-RU"/>
              </w:rPr>
            </w:pPr>
            <w:r w:rsidRPr="00EF6444">
              <w:rPr>
                <w:rFonts w:ascii="PT-reg" w:eastAsia="Times New Roman" w:hAnsi="PT-reg" w:cs="Times New Roman"/>
                <w:i/>
                <w:iCs/>
                <w:color w:val="404040"/>
                <w:sz w:val="24"/>
                <w:szCs w:val="24"/>
                <w:lang w:eastAsia="ru-RU"/>
              </w:rPr>
              <w:t>(согласно ст.  24.1 Федерального закона от 24.07.2007 N 209-ФЗ (ред. от 27.12.2019)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C4BA73" w14:textId="77777777" w:rsidR="00EF6444" w:rsidRPr="00EF6444" w:rsidRDefault="00EF6444" w:rsidP="00EF6444">
            <w:pPr>
              <w:spacing w:after="0" w:line="240" w:lineRule="auto"/>
              <w:rPr>
                <w:rFonts w:ascii="PT-reg" w:eastAsia="Times New Roman" w:hAnsi="PT-reg" w:cs="Times New Roman"/>
                <w:color w:val="404040"/>
                <w:sz w:val="24"/>
                <w:szCs w:val="24"/>
                <w:lang w:eastAsia="ru-RU"/>
              </w:rPr>
            </w:pPr>
            <w:r w:rsidRPr="00EF6444">
              <w:rPr>
                <w:rFonts w:ascii="PT-reg" w:eastAsia="Times New Roman" w:hAnsi="PT-reg" w:cs="Times New Roman"/>
                <w:b/>
                <w:bCs/>
                <w:color w:val="404040"/>
                <w:sz w:val="24"/>
                <w:szCs w:val="24"/>
                <w:lang w:eastAsia="ru-RU"/>
              </w:rPr>
              <w:t>Комплект документов</w:t>
            </w:r>
          </w:p>
        </w:tc>
      </w:tr>
      <w:tr w:rsidR="00EF6444" w:rsidRPr="00EF6444" w14:paraId="39B7ED74" w14:textId="77777777" w:rsidTr="00EF6444">
        <w:trPr>
          <w:trHeight w:val="6030"/>
        </w:trPr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AE46FB" w14:textId="77777777" w:rsidR="00EF6444" w:rsidRPr="00EF6444" w:rsidRDefault="00EF6444" w:rsidP="00EF6444">
            <w:pPr>
              <w:spacing w:after="0" w:line="240" w:lineRule="auto"/>
              <w:rPr>
                <w:rFonts w:ascii="PT-reg" w:eastAsia="Times New Roman" w:hAnsi="PT-reg" w:cs="Times New Roman"/>
                <w:color w:val="404040"/>
                <w:sz w:val="24"/>
                <w:szCs w:val="24"/>
                <w:lang w:eastAsia="ru-RU"/>
              </w:rPr>
            </w:pPr>
            <w:r w:rsidRPr="00EF6444">
              <w:rPr>
                <w:rFonts w:ascii="PT-reg" w:eastAsia="Times New Roman" w:hAnsi="PT-reg" w:cs="Times New Roman"/>
                <w:b/>
                <w:bCs/>
                <w:color w:val="404040"/>
                <w:sz w:val="24"/>
                <w:szCs w:val="24"/>
                <w:lang w:eastAsia="ru-RU"/>
              </w:rPr>
              <w:t>Трудоустройство</w:t>
            </w:r>
          </w:p>
          <w:p w14:paraId="01E5FB6E" w14:textId="77777777" w:rsidR="00EF6444" w:rsidRPr="00EF6444" w:rsidRDefault="00EF6444" w:rsidP="00EF6444">
            <w:pPr>
              <w:spacing w:after="360" w:line="240" w:lineRule="auto"/>
              <w:rPr>
                <w:rFonts w:ascii="PT-reg" w:eastAsia="Times New Roman" w:hAnsi="PT-reg" w:cs="Times New Roman"/>
                <w:color w:val="404040"/>
                <w:sz w:val="24"/>
                <w:szCs w:val="24"/>
                <w:lang w:eastAsia="ru-RU"/>
              </w:rPr>
            </w:pPr>
            <w:r w:rsidRPr="00EF6444">
              <w:rPr>
                <w:rFonts w:ascii="PT-reg" w:eastAsia="Times New Roman" w:hAnsi="PT-reg" w:cs="Times New Roman"/>
                <w:i/>
                <w:iCs/>
                <w:color w:val="404040"/>
                <w:sz w:val="24"/>
                <w:szCs w:val="24"/>
                <w:lang w:eastAsia="ru-RU"/>
              </w:rPr>
              <w:t>(обеспечение занятости социально-уязвимых категорий граждан)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EB622E" w14:textId="77777777" w:rsidR="00EF6444" w:rsidRPr="00EF6444" w:rsidRDefault="00EF6444" w:rsidP="00EF644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PT-reg" w:eastAsia="Times New Roman" w:hAnsi="PT-reg" w:cs="Times New Roman"/>
                <w:color w:val="404040"/>
                <w:sz w:val="24"/>
                <w:szCs w:val="24"/>
                <w:lang w:eastAsia="ru-RU"/>
              </w:rPr>
            </w:pPr>
            <w:r w:rsidRPr="00EF6444">
              <w:rPr>
                <w:rFonts w:ascii="PT-reg" w:eastAsia="Times New Roman" w:hAnsi="PT-reg" w:cs="Times New Roman"/>
                <w:color w:val="404040"/>
                <w:sz w:val="24"/>
                <w:szCs w:val="24"/>
                <w:lang w:eastAsia="ru-RU"/>
              </w:rPr>
              <w:t>Заявление (</w:t>
            </w:r>
            <w:hyperlink r:id="rId5" w:history="1">
              <w:r w:rsidRPr="00EF6444">
                <w:rPr>
                  <w:rFonts w:ascii="PT-reg" w:eastAsia="Times New Roman" w:hAnsi="PT-reg" w:cs="Times New Roman"/>
                  <w:color w:val="4169E1"/>
                  <w:sz w:val="24"/>
                  <w:szCs w:val="24"/>
                  <w:u w:val="single"/>
                  <w:lang w:eastAsia="ru-RU"/>
                </w:rPr>
                <w:t>Ска</w:t>
              </w:r>
              <w:r w:rsidRPr="00EF6444">
                <w:rPr>
                  <w:rFonts w:ascii="PT-reg" w:eastAsia="Times New Roman" w:hAnsi="PT-reg" w:cs="Times New Roman"/>
                  <w:color w:val="4169E1"/>
                  <w:sz w:val="24"/>
                  <w:szCs w:val="24"/>
                  <w:u w:val="single"/>
                  <w:lang w:eastAsia="ru-RU"/>
                </w:rPr>
                <w:t>ч</w:t>
              </w:r>
              <w:r w:rsidRPr="00EF6444">
                <w:rPr>
                  <w:rFonts w:ascii="PT-reg" w:eastAsia="Times New Roman" w:hAnsi="PT-reg" w:cs="Times New Roman"/>
                  <w:color w:val="4169E1"/>
                  <w:sz w:val="24"/>
                  <w:szCs w:val="24"/>
                  <w:u w:val="single"/>
                  <w:lang w:eastAsia="ru-RU"/>
                </w:rPr>
                <w:t>ать</w:t>
              </w:r>
            </w:hyperlink>
            <w:r w:rsidRPr="00EF6444">
              <w:rPr>
                <w:rFonts w:ascii="PT-reg" w:eastAsia="Times New Roman" w:hAnsi="PT-reg" w:cs="Times New Roman"/>
                <w:color w:val="404040"/>
                <w:sz w:val="24"/>
                <w:szCs w:val="24"/>
                <w:lang w:eastAsia="ru-RU"/>
              </w:rPr>
              <w:t>)</w:t>
            </w:r>
          </w:p>
          <w:p w14:paraId="572279E5" w14:textId="77777777" w:rsidR="00EF6444" w:rsidRPr="00EF6444" w:rsidRDefault="00EF6444" w:rsidP="00EF644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PT-reg" w:eastAsia="Times New Roman" w:hAnsi="PT-reg" w:cs="Times New Roman"/>
                <w:color w:val="404040"/>
                <w:sz w:val="24"/>
                <w:szCs w:val="24"/>
                <w:lang w:eastAsia="ru-RU"/>
              </w:rPr>
            </w:pPr>
            <w:r w:rsidRPr="00EF6444">
              <w:rPr>
                <w:rFonts w:ascii="PT-reg" w:eastAsia="Times New Roman" w:hAnsi="PT-reg" w:cs="Times New Roman"/>
                <w:color w:val="404040"/>
                <w:sz w:val="24"/>
                <w:szCs w:val="24"/>
                <w:lang w:eastAsia="ru-RU"/>
              </w:rPr>
              <w:t>Документ, удостоверяющий полномочия представителя заявителя (доверенность) (в случае подачи документов представителем заявителя, действующим на основании доверенности)</w:t>
            </w:r>
          </w:p>
          <w:p w14:paraId="60AB286C" w14:textId="77777777" w:rsidR="00EF6444" w:rsidRPr="00EF6444" w:rsidRDefault="00EF6444" w:rsidP="00EF644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PT-reg" w:eastAsia="Times New Roman" w:hAnsi="PT-reg" w:cs="Times New Roman"/>
                <w:color w:val="404040"/>
                <w:sz w:val="24"/>
                <w:szCs w:val="24"/>
                <w:lang w:eastAsia="ru-RU"/>
              </w:rPr>
            </w:pPr>
            <w:r w:rsidRPr="00EF6444">
              <w:rPr>
                <w:rFonts w:ascii="PT-reg" w:eastAsia="Times New Roman" w:hAnsi="PT-reg" w:cs="Times New Roman"/>
                <w:color w:val="404040"/>
                <w:sz w:val="24"/>
                <w:szCs w:val="24"/>
                <w:lang w:eastAsia="ru-RU"/>
              </w:rPr>
              <w:t>Копия штатного расписания (</w:t>
            </w:r>
            <w:hyperlink r:id="rId6" w:history="1">
              <w:r w:rsidRPr="00EF6444">
                <w:rPr>
                  <w:rFonts w:ascii="PT-reg" w:eastAsia="Times New Roman" w:hAnsi="PT-reg" w:cs="Times New Roman"/>
                  <w:color w:val="4169E1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  <w:r w:rsidRPr="00EF6444">
              <w:rPr>
                <w:rFonts w:ascii="PT-reg" w:eastAsia="Times New Roman" w:hAnsi="PT-reg" w:cs="Times New Roman"/>
                <w:color w:val="404040"/>
                <w:sz w:val="24"/>
                <w:szCs w:val="24"/>
                <w:lang w:eastAsia="ru-RU"/>
              </w:rPr>
              <w:t>)</w:t>
            </w:r>
          </w:p>
          <w:p w14:paraId="213A9619" w14:textId="77777777" w:rsidR="00EF6444" w:rsidRPr="00EF6444" w:rsidRDefault="00EF6444" w:rsidP="00EF644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PT-reg" w:eastAsia="Times New Roman" w:hAnsi="PT-reg" w:cs="Times New Roman"/>
                <w:color w:val="404040"/>
                <w:sz w:val="24"/>
                <w:szCs w:val="24"/>
                <w:lang w:eastAsia="ru-RU"/>
              </w:rPr>
            </w:pPr>
            <w:r w:rsidRPr="00EF6444">
              <w:rPr>
                <w:rFonts w:ascii="PT-reg" w:eastAsia="Times New Roman" w:hAnsi="PT-reg" w:cs="Times New Roman"/>
                <w:color w:val="404040"/>
                <w:sz w:val="24"/>
                <w:szCs w:val="24"/>
                <w:lang w:eastAsia="ru-RU"/>
              </w:rPr>
              <w:t>Копии трудовых договоров с работниками заявителя из числа категорий граждан, указанных в пункте 1 части 1 статьи 24.1 Федерального закона</w:t>
            </w:r>
          </w:p>
          <w:p w14:paraId="5F9CEEE8" w14:textId="77777777" w:rsidR="00EF6444" w:rsidRPr="00EF6444" w:rsidRDefault="00EF6444" w:rsidP="00EF644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PT-reg" w:eastAsia="Times New Roman" w:hAnsi="PT-reg" w:cs="Times New Roman"/>
                <w:color w:val="404040"/>
                <w:sz w:val="24"/>
                <w:szCs w:val="24"/>
                <w:lang w:eastAsia="ru-RU"/>
              </w:rPr>
            </w:pPr>
            <w:r w:rsidRPr="00EF6444">
              <w:rPr>
                <w:rFonts w:ascii="PT-reg" w:eastAsia="Times New Roman" w:hAnsi="PT-reg" w:cs="Times New Roman"/>
                <w:color w:val="404040"/>
                <w:sz w:val="24"/>
                <w:szCs w:val="24"/>
                <w:lang w:eastAsia="ru-RU"/>
              </w:rPr>
              <w:t>Копии документов, подтверждающих отнесение работников заявителя к категориям граждан, указанным в пункте 1 части 1 статьи 24.1 Федерального закона (</w:t>
            </w:r>
            <w:hyperlink r:id="rId7" w:history="1">
              <w:r w:rsidRPr="00EF6444">
                <w:rPr>
                  <w:rFonts w:ascii="PT-reg" w:eastAsia="Times New Roman" w:hAnsi="PT-reg" w:cs="Times New Roman"/>
                  <w:color w:val="4169E1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  <w:r w:rsidRPr="00EF6444">
              <w:rPr>
                <w:rFonts w:ascii="PT-reg" w:eastAsia="Times New Roman" w:hAnsi="PT-reg" w:cs="Times New Roman"/>
                <w:color w:val="404040"/>
                <w:sz w:val="24"/>
                <w:szCs w:val="24"/>
                <w:lang w:eastAsia="ru-RU"/>
              </w:rPr>
              <w:t>)</w:t>
            </w:r>
          </w:p>
          <w:p w14:paraId="22863278" w14:textId="77777777" w:rsidR="00EF6444" w:rsidRPr="00EF6444" w:rsidRDefault="00EF6444" w:rsidP="00EF644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PT-reg" w:eastAsia="Times New Roman" w:hAnsi="PT-reg" w:cs="Times New Roman"/>
                <w:color w:val="404040"/>
                <w:sz w:val="24"/>
                <w:szCs w:val="24"/>
                <w:lang w:eastAsia="ru-RU"/>
              </w:rPr>
            </w:pPr>
            <w:r w:rsidRPr="00EF6444">
              <w:rPr>
                <w:rFonts w:ascii="PT-reg" w:eastAsia="Times New Roman" w:hAnsi="PT-reg" w:cs="Times New Roman"/>
                <w:color w:val="404040"/>
                <w:sz w:val="24"/>
                <w:szCs w:val="24"/>
                <w:lang w:eastAsia="ru-RU"/>
              </w:rPr>
              <w:t>Сведения о численности и заработной плате работников, в том числе по каждой категории социально уязвимых граждан. (</w:t>
            </w:r>
            <w:hyperlink r:id="rId8" w:history="1">
              <w:r w:rsidRPr="00EF6444">
                <w:rPr>
                  <w:rFonts w:ascii="PT-reg" w:eastAsia="Times New Roman" w:hAnsi="PT-reg" w:cs="Times New Roman"/>
                  <w:color w:val="4169E1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  <w:r w:rsidRPr="00EF6444">
              <w:rPr>
                <w:rFonts w:ascii="PT-reg" w:eastAsia="Times New Roman" w:hAnsi="PT-reg" w:cs="Times New Roman"/>
                <w:color w:val="404040"/>
                <w:sz w:val="24"/>
                <w:szCs w:val="24"/>
                <w:lang w:eastAsia="ru-RU"/>
              </w:rPr>
              <w:t>)</w:t>
            </w:r>
          </w:p>
          <w:p w14:paraId="114AE68F" w14:textId="77777777" w:rsidR="00EF6444" w:rsidRPr="00EF6444" w:rsidRDefault="00EF6444" w:rsidP="00EF644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PT-reg" w:eastAsia="Times New Roman" w:hAnsi="PT-reg" w:cs="Times New Roman"/>
                <w:color w:val="404040"/>
                <w:sz w:val="24"/>
                <w:szCs w:val="24"/>
                <w:lang w:eastAsia="ru-RU"/>
              </w:rPr>
            </w:pPr>
            <w:r w:rsidRPr="00EF6444">
              <w:rPr>
                <w:rFonts w:ascii="PT-reg" w:eastAsia="Times New Roman" w:hAnsi="PT-reg" w:cs="Times New Roman"/>
                <w:color w:val="404040"/>
                <w:sz w:val="24"/>
                <w:szCs w:val="24"/>
                <w:lang w:eastAsia="ru-RU"/>
              </w:rPr>
              <w:t>Отчет о социальном воздействии (</w:t>
            </w:r>
            <w:hyperlink r:id="rId9" w:history="1">
              <w:r w:rsidRPr="00EF6444">
                <w:rPr>
                  <w:rFonts w:ascii="PT-reg" w:eastAsia="Times New Roman" w:hAnsi="PT-reg" w:cs="Times New Roman"/>
                  <w:color w:val="4169E1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  <w:r w:rsidRPr="00EF6444">
              <w:rPr>
                <w:rFonts w:ascii="PT-reg" w:eastAsia="Times New Roman" w:hAnsi="PT-reg" w:cs="Times New Roman"/>
                <w:color w:val="404040"/>
                <w:sz w:val="24"/>
                <w:szCs w:val="24"/>
                <w:lang w:eastAsia="ru-RU"/>
              </w:rPr>
              <w:t>)</w:t>
            </w:r>
          </w:p>
          <w:p w14:paraId="017BC1F0" w14:textId="77777777" w:rsidR="00EF6444" w:rsidRPr="00EF6444" w:rsidRDefault="00EF6444" w:rsidP="00EF644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PT-reg" w:eastAsia="Times New Roman" w:hAnsi="PT-reg" w:cs="Times New Roman"/>
                <w:color w:val="404040"/>
                <w:sz w:val="24"/>
                <w:szCs w:val="24"/>
                <w:lang w:eastAsia="ru-RU"/>
              </w:rPr>
            </w:pPr>
            <w:r w:rsidRPr="00EF6444">
              <w:rPr>
                <w:rFonts w:ascii="PT-reg" w:eastAsia="Times New Roman" w:hAnsi="PT-reg" w:cs="Times New Roman"/>
                <w:color w:val="404040"/>
                <w:sz w:val="24"/>
                <w:szCs w:val="24"/>
                <w:lang w:eastAsia="ru-RU"/>
              </w:rPr>
              <w:t>Копии согласий на обработку персональных данных работников заявителя из числа категорий граждан, указанных в пункте 1 части 1 статьи 24.1 Федерального закона (с указанием на то, что персональные данные предоставляются уполномоченному органу для цели признания субъекта малого или среднего предпринимательства социальным предприятием) (</w:t>
            </w:r>
            <w:hyperlink r:id="rId10" w:history="1">
              <w:r w:rsidRPr="00EF6444">
                <w:rPr>
                  <w:rFonts w:ascii="PT-reg" w:eastAsia="Times New Roman" w:hAnsi="PT-reg" w:cs="Times New Roman"/>
                  <w:color w:val="4169E1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  <w:r w:rsidRPr="00EF6444">
              <w:rPr>
                <w:rFonts w:ascii="PT-reg" w:eastAsia="Times New Roman" w:hAnsi="PT-reg" w:cs="Times New Roman"/>
                <w:color w:val="404040"/>
                <w:sz w:val="24"/>
                <w:szCs w:val="24"/>
                <w:lang w:eastAsia="ru-RU"/>
              </w:rPr>
              <w:t>)</w:t>
            </w:r>
          </w:p>
          <w:p w14:paraId="03CBBA54" w14:textId="77777777" w:rsidR="00EF6444" w:rsidRPr="00EF6444" w:rsidRDefault="00EF6444" w:rsidP="00EF6444">
            <w:pPr>
              <w:spacing w:after="360" w:line="240" w:lineRule="auto"/>
              <w:rPr>
                <w:rFonts w:ascii="PT-reg" w:eastAsia="Times New Roman" w:hAnsi="PT-reg" w:cs="Times New Roman"/>
                <w:color w:val="404040"/>
                <w:sz w:val="24"/>
                <w:szCs w:val="24"/>
                <w:lang w:eastAsia="ru-RU"/>
              </w:rPr>
            </w:pPr>
            <w:r w:rsidRPr="00EF6444">
              <w:rPr>
                <w:rFonts w:ascii="PT-reg" w:eastAsia="Times New Roman" w:hAnsi="PT-reg" w:cs="Times New Roman"/>
                <w:b/>
                <w:bCs/>
                <w:color w:val="404040"/>
                <w:sz w:val="24"/>
                <w:szCs w:val="24"/>
                <w:lang w:eastAsia="ru-RU"/>
              </w:rPr>
              <w:t>МЕТОДИЧЕСКИЕ МАТЕРИАЛЫ ПО ЗАПОЛНЕНИЮ ДОКУМЕНТОВ</w:t>
            </w:r>
            <w:r w:rsidRPr="00EF6444">
              <w:rPr>
                <w:rFonts w:ascii="PT-reg" w:eastAsia="Times New Roman" w:hAnsi="PT-reg" w:cs="Times New Roman"/>
                <w:color w:val="404040"/>
                <w:sz w:val="24"/>
                <w:szCs w:val="24"/>
                <w:lang w:eastAsia="ru-RU"/>
              </w:rPr>
              <w:t> </w:t>
            </w:r>
            <w:hyperlink r:id="rId11" w:history="1">
              <w:r w:rsidRPr="00EF6444">
                <w:rPr>
                  <w:rFonts w:ascii="PT-reg" w:eastAsia="Times New Roman" w:hAnsi="PT-reg" w:cs="Times New Roman"/>
                  <w:color w:val="4169E1"/>
                  <w:sz w:val="24"/>
                  <w:szCs w:val="24"/>
                  <w:u w:val="single"/>
                  <w:lang w:eastAsia="ru-RU"/>
                </w:rPr>
                <w:t>(СКАЧАТЬ)</w:t>
              </w:r>
            </w:hyperlink>
          </w:p>
        </w:tc>
      </w:tr>
      <w:tr w:rsidR="00EF6444" w:rsidRPr="00EF6444" w14:paraId="4A2AD807" w14:textId="77777777" w:rsidTr="00EF6444">
        <w:trPr>
          <w:trHeight w:val="5490"/>
        </w:trPr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1D3E4F" w14:textId="77777777" w:rsidR="00EF6444" w:rsidRPr="00EF6444" w:rsidRDefault="00EF6444" w:rsidP="00EF6444">
            <w:pPr>
              <w:spacing w:after="0" w:line="240" w:lineRule="auto"/>
              <w:rPr>
                <w:rFonts w:ascii="PT-reg" w:eastAsia="Times New Roman" w:hAnsi="PT-reg" w:cs="Times New Roman"/>
                <w:color w:val="404040"/>
                <w:sz w:val="24"/>
                <w:szCs w:val="24"/>
                <w:lang w:eastAsia="ru-RU"/>
              </w:rPr>
            </w:pPr>
            <w:r w:rsidRPr="00EF6444">
              <w:rPr>
                <w:rFonts w:ascii="PT-reg" w:eastAsia="Times New Roman" w:hAnsi="PT-reg" w:cs="Times New Roman"/>
                <w:b/>
                <w:bCs/>
                <w:color w:val="404040"/>
                <w:sz w:val="24"/>
                <w:szCs w:val="24"/>
                <w:lang w:eastAsia="ru-RU"/>
              </w:rPr>
              <w:lastRenderedPageBreak/>
              <w:t>Реализация товаров/услуг</w:t>
            </w:r>
          </w:p>
          <w:p w14:paraId="5CEC3C02" w14:textId="77777777" w:rsidR="00EF6444" w:rsidRPr="00EF6444" w:rsidRDefault="00EF6444" w:rsidP="00EF6444">
            <w:pPr>
              <w:spacing w:after="360" w:line="240" w:lineRule="auto"/>
              <w:rPr>
                <w:rFonts w:ascii="PT-reg" w:eastAsia="Times New Roman" w:hAnsi="PT-reg" w:cs="Times New Roman"/>
                <w:color w:val="404040"/>
                <w:sz w:val="24"/>
                <w:szCs w:val="24"/>
                <w:lang w:eastAsia="ru-RU"/>
              </w:rPr>
            </w:pPr>
            <w:r w:rsidRPr="00EF6444">
              <w:rPr>
                <w:rFonts w:ascii="PT-reg" w:eastAsia="Times New Roman" w:hAnsi="PT-reg" w:cs="Times New Roman"/>
                <w:color w:val="404040"/>
                <w:sz w:val="24"/>
                <w:szCs w:val="24"/>
                <w:lang w:eastAsia="ru-RU"/>
              </w:rPr>
              <w:t>(с участием </w:t>
            </w:r>
            <w:r w:rsidRPr="00EF6444">
              <w:rPr>
                <w:rFonts w:ascii="PT-reg" w:eastAsia="Times New Roman" w:hAnsi="PT-reg" w:cs="Times New Roman"/>
                <w:i/>
                <w:iCs/>
                <w:color w:val="404040"/>
                <w:sz w:val="24"/>
                <w:szCs w:val="24"/>
                <w:lang w:eastAsia="ru-RU"/>
              </w:rPr>
              <w:t>социально-уязвимых категорий граждан)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C6F45D" w14:textId="77777777" w:rsidR="00EF6444" w:rsidRPr="00EF6444" w:rsidRDefault="00EF6444" w:rsidP="00EF644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PT-reg" w:eastAsia="Times New Roman" w:hAnsi="PT-reg" w:cs="Times New Roman"/>
                <w:color w:val="404040"/>
                <w:sz w:val="24"/>
                <w:szCs w:val="24"/>
                <w:lang w:eastAsia="ru-RU"/>
              </w:rPr>
            </w:pPr>
            <w:r w:rsidRPr="00EF6444">
              <w:rPr>
                <w:rFonts w:ascii="PT-reg" w:eastAsia="Times New Roman" w:hAnsi="PT-reg" w:cs="Times New Roman"/>
                <w:color w:val="404040"/>
                <w:sz w:val="24"/>
                <w:szCs w:val="24"/>
                <w:lang w:eastAsia="ru-RU"/>
              </w:rPr>
              <w:t>Заявление (</w:t>
            </w:r>
            <w:hyperlink r:id="rId12" w:history="1">
              <w:r w:rsidRPr="00EF6444">
                <w:rPr>
                  <w:rFonts w:ascii="PT-reg" w:eastAsia="Times New Roman" w:hAnsi="PT-reg" w:cs="Times New Roman"/>
                  <w:color w:val="4169E1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  <w:r w:rsidRPr="00EF6444">
              <w:rPr>
                <w:rFonts w:ascii="PT-reg" w:eastAsia="Times New Roman" w:hAnsi="PT-reg" w:cs="Times New Roman"/>
                <w:color w:val="404040"/>
                <w:sz w:val="24"/>
                <w:szCs w:val="24"/>
                <w:lang w:eastAsia="ru-RU"/>
              </w:rPr>
              <w:t>)</w:t>
            </w:r>
          </w:p>
          <w:p w14:paraId="0499733F" w14:textId="77777777" w:rsidR="00EF6444" w:rsidRPr="00EF6444" w:rsidRDefault="00EF6444" w:rsidP="00EF644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PT-reg" w:eastAsia="Times New Roman" w:hAnsi="PT-reg" w:cs="Times New Roman"/>
                <w:color w:val="404040"/>
                <w:sz w:val="24"/>
                <w:szCs w:val="24"/>
                <w:lang w:eastAsia="ru-RU"/>
              </w:rPr>
            </w:pPr>
            <w:r w:rsidRPr="00EF6444">
              <w:rPr>
                <w:rFonts w:ascii="PT-reg" w:eastAsia="Times New Roman" w:hAnsi="PT-reg" w:cs="Times New Roman"/>
                <w:color w:val="404040"/>
                <w:sz w:val="24"/>
                <w:szCs w:val="24"/>
                <w:lang w:eastAsia="ru-RU"/>
              </w:rPr>
              <w:t>Документ, удостоверяющий полномочия представителя заявителя (доверенность) (в случае подачи документов представителем заявителя, действующим на основании доверенности)</w:t>
            </w:r>
          </w:p>
          <w:p w14:paraId="0DE6FB40" w14:textId="77777777" w:rsidR="00EF6444" w:rsidRPr="00EF6444" w:rsidRDefault="00EF6444" w:rsidP="00EF644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PT-reg" w:eastAsia="Times New Roman" w:hAnsi="PT-reg" w:cs="Times New Roman"/>
                <w:color w:val="404040"/>
                <w:sz w:val="24"/>
                <w:szCs w:val="24"/>
                <w:lang w:eastAsia="ru-RU"/>
              </w:rPr>
            </w:pPr>
            <w:r w:rsidRPr="00EF6444">
              <w:rPr>
                <w:rFonts w:ascii="PT-reg" w:eastAsia="Times New Roman" w:hAnsi="PT-reg" w:cs="Times New Roman"/>
                <w:color w:val="404040"/>
                <w:sz w:val="24"/>
                <w:szCs w:val="24"/>
                <w:lang w:eastAsia="ru-RU"/>
              </w:rPr>
              <w:t>Сведения о реализации товаров (работ, услуг), производимых гражданами, относящимися к категориям социально уязвимых (</w:t>
            </w:r>
            <w:hyperlink r:id="rId13" w:history="1">
              <w:r w:rsidRPr="00EF6444">
                <w:rPr>
                  <w:rFonts w:ascii="PT-reg" w:eastAsia="Times New Roman" w:hAnsi="PT-reg" w:cs="Times New Roman"/>
                  <w:color w:val="4169E1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  <w:r w:rsidRPr="00EF6444">
              <w:rPr>
                <w:rFonts w:ascii="PT-reg" w:eastAsia="Times New Roman" w:hAnsi="PT-reg" w:cs="Times New Roman"/>
                <w:color w:val="404040"/>
                <w:sz w:val="24"/>
                <w:szCs w:val="24"/>
                <w:lang w:eastAsia="ru-RU"/>
              </w:rPr>
              <w:t>)</w:t>
            </w:r>
          </w:p>
          <w:p w14:paraId="7141850A" w14:textId="77777777" w:rsidR="00EF6444" w:rsidRPr="00EF6444" w:rsidRDefault="00EF6444" w:rsidP="00EF644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PT-reg" w:eastAsia="Times New Roman" w:hAnsi="PT-reg" w:cs="Times New Roman"/>
                <w:color w:val="404040"/>
                <w:sz w:val="24"/>
                <w:szCs w:val="24"/>
                <w:lang w:eastAsia="ru-RU"/>
              </w:rPr>
            </w:pPr>
            <w:r w:rsidRPr="00EF6444">
              <w:rPr>
                <w:rFonts w:ascii="PT-reg" w:eastAsia="Times New Roman" w:hAnsi="PT-reg" w:cs="Times New Roman"/>
                <w:color w:val="404040"/>
                <w:sz w:val="24"/>
                <w:szCs w:val="24"/>
                <w:lang w:eastAsia="ru-RU"/>
              </w:rPr>
              <w:t>Справка о доле доходов, полученных заявителем от осуществления деятельности, указанной в пункте 2 части 1 статьи 24.1 Федерального закона, по итогам предыдущего календарного года в общем объеме доходов (</w:t>
            </w:r>
            <w:hyperlink r:id="rId14" w:history="1">
              <w:r w:rsidRPr="00EF6444">
                <w:rPr>
                  <w:rFonts w:ascii="PT-reg" w:eastAsia="Times New Roman" w:hAnsi="PT-reg" w:cs="Times New Roman"/>
                  <w:color w:val="4169E1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  <w:r w:rsidRPr="00EF6444">
              <w:rPr>
                <w:rFonts w:ascii="PT-reg" w:eastAsia="Times New Roman" w:hAnsi="PT-reg" w:cs="Times New Roman"/>
                <w:color w:val="404040"/>
                <w:sz w:val="24"/>
                <w:szCs w:val="24"/>
                <w:lang w:eastAsia="ru-RU"/>
              </w:rPr>
              <w:t>)</w:t>
            </w:r>
          </w:p>
          <w:p w14:paraId="7999B2B6" w14:textId="77777777" w:rsidR="00EF6444" w:rsidRPr="00EF6444" w:rsidRDefault="00EF6444" w:rsidP="00EF644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PT-reg" w:eastAsia="Times New Roman" w:hAnsi="PT-reg" w:cs="Times New Roman"/>
                <w:color w:val="404040"/>
                <w:sz w:val="24"/>
                <w:szCs w:val="24"/>
                <w:lang w:eastAsia="ru-RU"/>
              </w:rPr>
            </w:pPr>
            <w:r w:rsidRPr="00EF6444">
              <w:rPr>
                <w:rFonts w:ascii="PT-reg" w:eastAsia="Times New Roman" w:hAnsi="PT-reg" w:cs="Times New Roman"/>
                <w:color w:val="404040"/>
                <w:sz w:val="24"/>
                <w:szCs w:val="24"/>
                <w:lang w:eastAsia="ru-RU"/>
              </w:rPr>
              <w:t>Отчет о социальном воздействии (</w:t>
            </w:r>
            <w:hyperlink r:id="rId15" w:history="1">
              <w:r w:rsidRPr="00EF6444">
                <w:rPr>
                  <w:rFonts w:ascii="PT-reg" w:eastAsia="Times New Roman" w:hAnsi="PT-reg" w:cs="Times New Roman"/>
                  <w:color w:val="4169E1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  <w:r w:rsidRPr="00EF6444">
              <w:rPr>
                <w:rFonts w:ascii="PT-reg" w:eastAsia="Times New Roman" w:hAnsi="PT-reg" w:cs="Times New Roman"/>
                <w:color w:val="404040"/>
                <w:sz w:val="24"/>
                <w:szCs w:val="24"/>
                <w:lang w:eastAsia="ru-RU"/>
              </w:rPr>
              <w:t>)</w:t>
            </w:r>
          </w:p>
          <w:p w14:paraId="1869E77B" w14:textId="77777777" w:rsidR="00EF6444" w:rsidRPr="00EF6444" w:rsidRDefault="00EF6444" w:rsidP="00EF644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PT-reg" w:eastAsia="Times New Roman" w:hAnsi="PT-reg" w:cs="Times New Roman"/>
                <w:color w:val="404040"/>
                <w:sz w:val="24"/>
                <w:szCs w:val="24"/>
                <w:lang w:eastAsia="ru-RU"/>
              </w:rPr>
            </w:pPr>
            <w:r w:rsidRPr="00EF6444">
              <w:rPr>
                <w:rFonts w:ascii="PT-reg" w:eastAsia="Times New Roman" w:hAnsi="PT-reg" w:cs="Times New Roman"/>
                <w:color w:val="404040"/>
                <w:sz w:val="24"/>
                <w:szCs w:val="24"/>
                <w:lang w:eastAsia="ru-RU"/>
              </w:rPr>
              <w:t xml:space="preserve">Иные документы, установленные субъектом РФ в случае реализации им полномочия, предусмотренного частью 2 статьи 24.1 Федерального закона (для субъектов </w:t>
            </w:r>
            <w:proofErr w:type="gramStart"/>
            <w:r w:rsidRPr="00EF6444">
              <w:rPr>
                <w:rFonts w:ascii="PT-reg" w:eastAsia="Times New Roman" w:hAnsi="PT-reg" w:cs="Times New Roman"/>
                <w:color w:val="404040"/>
                <w:sz w:val="24"/>
                <w:szCs w:val="24"/>
                <w:lang w:eastAsia="ru-RU"/>
              </w:rPr>
              <w:t>малого  и</w:t>
            </w:r>
            <w:proofErr w:type="gramEnd"/>
            <w:r w:rsidRPr="00EF6444">
              <w:rPr>
                <w:rFonts w:ascii="PT-reg" w:eastAsia="Times New Roman" w:hAnsi="PT-reg" w:cs="Times New Roman"/>
                <w:color w:val="404040"/>
                <w:sz w:val="24"/>
                <w:szCs w:val="24"/>
                <w:lang w:eastAsia="ru-RU"/>
              </w:rPr>
              <w:t xml:space="preserve"> среднего предпринимательства, осуществляющих деятельность в соответствии с условиями, предусмотренными частью 2 статьи 24.1 Федерального закон</w:t>
            </w:r>
          </w:p>
          <w:p w14:paraId="31E21ACC" w14:textId="77777777" w:rsidR="00EF6444" w:rsidRPr="00EF6444" w:rsidRDefault="00EF6444" w:rsidP="00EF6444">
            <w:pPr>
              <w:spacing w:after="360" w:line="240" w:lineRule="auto"/>
              <w:rPr>
                <w:rFonts w:ascii="PT-reg" w:eastAsia="Times New Roman" w:hAnsi="PT-reg" w:cs="Times New Roman"/>
                <w:color w:val="404040"/>
                <w:sz w:val="24"/>
                <w:szCs w:val="24"/>
                <w:lang w:eastAsia="ru-RU"/>
              </w:rPr>
            </w:pPr>
            <w:r w:rsidRPr="00EF6444">
              <w:rPr>
                <w:rFonts w:ascii="PT-reg" w:eastAsia="Times New Roman" w:hAnsi="PT-reg" w:cs="Times New Roman"/>
                <w:b/>
                <w:bCs/>
                <w:color w:val="404040"/>
                <w:sz w:val="24"/>
                <w:szCs w:val="24"/>
                <w:lang w:eastAsia="ru-RU"/>
              </w:rPr>
              <w:t>МЕТОДИЧЕСКИЕ МАТЕРИАЛЫ ПО ЗАПОЛНЕНИЮ ДОКУМЕНТОВ</w:t>
            </w:r>
            <w:r w:rsidRPr="00EF6444">
              <w:rPr>
                <w:rFonts w:ascii="PT-reg" w:eastAsia="Times New Roman" w:hAnsi="PT-reg" w:cs="Times New Roman"/>
                <w:color w:val="404040"/>
                <w:sz w:val="24"/>
                <w:szCs w:val="24"/>
                <w:lang w:eastAsia="ru-RU"/>
              </w:rPr>
              <w:t> </w:t>
            </w:r>
            <w:hyperlink r:id="rId16" w:history="1">
              <w:r w:rsidRPr="00EF6444">
                <w:rPr>
                  <w:rFonts w:ascii="PT-reg" w:eastAsia="Times New Roman" w:hAnsi="PT-reg" w:cs="Times New Roman"/>
                  <w:color w:val="4169E1"/>
                  <w:sz w:val="24"/>
                  <w:szCs w:val="24"/>
                  <w:u w:val="single"/>
                  <w:lang w:eastAsia="ru-RU"/>
                </w:rPr>
                <w:t>(СКАЧАТЬ)</w:t>
              </w:r>
            </w:hyperlink>
          </w:p>
        </w:tc>
      </w:tr>
      <w:tr w:rsidR="00EF6444" w:rsidRPr="00EF6444" w14:paraId="5F9E6A0F" w14:textId="77777777" w:rsidTr="00EF6444">
        <w:trPr>
          <w:trHeight w:val="6930"/>
        </w:trPr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AE6F2A" w14:textId="77777777" w:rsidR="00EF6444" w:rsidRPr="00EF6444" w:rsidRDefault="00EF6444" w:rsidP="00EF6444">
            <w:pPr>
              <w:spacing w:after="0" w:line="240" w:lineRule="auto"/>
              <w:rPr>
                <w:rFonts w:ascii="PT-reg" w:eastAsia="Times New Roman" w:hAnsi="PT-reg" w:cs="Times New Roman"/>
                <w:color w:val="404040"/>
                <w:sz w:val="24"/>
                <w:szCs w:val="24"/>
                <w:lang w:eastAsia="ru-RU"/>
              </w:rPr>
            </w:pPr>
            <w:r w:rsidRPr="00EF6444">
              <w:rPr>
                <w:rFonts w:ascii="PT-reg" w:eastAsia="Times New Roman" w:hAnsi="PT-reg" w:cs="Times New Roman"/>
                <w:b/>
                <w:bCs/>
                <w:color w:val="404040"/>
                <w:sz w:val="24"/>
                <w:szCs w:val="24"/>
                <w:lang w:eastAsia="ru-RU"/>
              </w:rPr>
              <w:lastRenderedPageBreak/>
              <w:t>Производство товаров/услуг</w:t>
            </w:r>
          </w:p>
          <w:p w14:paraId="06EB8A4F" w14:textId="77777777" w:rsidR="00EF6444" w:rsidRPr="00EF6444" w:rsidRDefault="00EF6444" w:rsidP="00EF6444">
            <w:pPr>
              <w:spacing w:after="360" w:line="240" w:lineRule="auto"/>
              <w:rPr>
                <w:rFonts w:ascii="PT-reg" w:eastAsia="Times New Roman" w:hAnsi="PT-reg" w:cs="Times New Roman"/>
                <w:color w:val="404040"/>
                <w:sz w:val="24"/>
                <w:szCs w:val="24"/>
                <w:lang w:eastAsia="ru-RU"/>
              </w:rPr>
            </w:pPr>
            <w:r w:rsidRPr="00EF6444">
              <w:rPr>
                <w:rFonts w:ascii="PT-reg" w:eastAsia="Times New Roman" w:hAnsi="PT-reg" w:cs="Times New Roman"/>
                <w:i/>
                <w:iCs/>
                <w:color w:val="404040"/>
                <w:sz w:val="24"/>
                <w:szCs w:val="24"/>
                <w:lang w:eastAsia="ru-RU"/>
              </w:rPr>
              <w:t>(предназначенных для социально-уязвимых категорий граждан)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25A955" w14:textId="77777777" w:rsidR="00EF6444" w:rsidRPr="00EF6444" w:rsidRDefault="00EF6444" w:rsidP="00EF644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PT-reg" w:eastAsia="Times New Roman" w:hAnsi="PT-reg" w:cs="Times New Roman"/>
                <w:color w:val="404040"/>
                <w:sz w:val="24"/>
                <w:szCs w:val="24"/>
                <w:lang w:eastAsia="ru-RU"/>
              </w:rPr>
            </w:pPr>
            <w:r w:rsidRPr="00EF6444">
              <w:rPr>
                <w:rFonts w:ascii="PT-reg" w:eastAsia="Times New Roman" w:hAnsi="PT-reg" w:cs="Times New Roman"/>
                <w:color w:val="404040"/>
                <w:sz w:val="24"/>
                <w:szCs w:val="24"/>
                <w:lang w:eastAsia="ru-RU"/>
              </w:rPr>
              <w:t>Заявление (</w:t>
            </w:r>
            <w:hyperlink r:id="rId17" w:history="1">
              <w:r w:rsidRPr="00EF6444">
                <w:rPr>
                  <w:rFonts w:ascii="PT-reg" w:eastAsia="Times New Roman" w:hAnsi="PT-reg" w:cs="Times New Roman"/>
                  <w:color w:val="4169E1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  <w:r w:rsidRPr="00EF6444">
              <w:rPr>
                <w:rFonts w:ascii="PT-reg" w:eastAsia="Times New Roman" w:hAnsi="PT-reg" w:cs="Times New Roman"/>
                <w:color w:val="404040"/>
                <w:sz w:val="24"/>
                <w:szCs w:val="24"/>
                <w:lang w:eastAsia="ru-RU"/>
              </w:rPr>
              <w:t>)</w:t>
            </w:r>
          </w:p>
          <w:p w14:paraId="60DDD0EF" w14:textId="77777777" w:rsidR="00EF6444" w:rsidRPr="00EF6444" w:rsidRDefault="00EF6444" w:rsidP="00EF644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PT-reg" w:eastAsia="Times New Roman" w:hAnsi="PT-reg" w:cs="Times New Roman"/>
                <w:color w:val="404040"/>
                <w:sz w:val="24"/>
                <w:szCs w:val="24"/>
                <w:lang w:eastAsia="ru-RU"/>
              </w:rPr>
            </w:pPr>
            <w:r w:rsidRPr="00EF6444">
              <w:rPr>
                <w:rFonts w:ascii="PT-reg" w:eastAsia="Times New Roman" w:hAnsi="PT-reg" w:cs="Times New Roman"/>
                <w:color w:val="404040"/>
                <w:sz w:val="24"/>
                <w:szCs w:val="24"/>
                <w:lang w:eastAsia="ru-RU"/>
              </w:rPr>
              <w:t>Документ, удостоверяющий полномочия представителя заявителя (доверенность) (в случае подачи документов представителем заявителя, действующим на основании доверенности)</w:t>
            </w:r>
          </w:p>
          <w:p w14:paraId="38A53D5D" w14:textId="77777777" w:rsidR="00EF6444" w:rsidRPr="00EF6444" w:rsidRDefault="00EF6444" w:rsidP="00EF644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PT-reg" w:eastAsia="Times New Roman" w:hAnsi="PT-reg" w:cs="Times New Roman"/>
                <w:color w:val="404040"/>
                <w:sz w:val="24"/>
                <w:szCs w:val="24"/>
                <w:lang w:eastAsia="ru-RU"/>
              </w:rPr>
            </w:pPr>
            <w:r w:rsidRPr="00EF6444">
              <w:rPr>
                <w:rFonts w:ascii="PT-reg" w:eastAsia="Times New Roman" w:hAnsi="PT-reg" w:cs="Times New Roman"/>
                <w:color w:val="404040"/>
                <w:sz w:val="24"/>
                <w:szCs w:val="24"/>
                <w:lang w:eastAsia="ru-RU"/>
              </w:rPr>
              <w:t>Сведения об осуществляемой деятельности по производству товаров (работ, услуг), предназначенных для граждан социально уязвимых категорий (</w:t>
            </w:r>
            <w:hyperlink r:id="rId18" w:history="1">
              <w:r w:rsidRPr="00EF6444">
                <w:rPr>
                  <w:rFonts w:ascii="PT-reg" w:eastAsia="Times New Roman" w:hAnsi="PT-reg" w:cs="Times New Roman"/>
                  <w:color w:val="4169E1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  <w:r w:rsidRPr="00EF6444">
              <w:rPr>
                <w:rFonts w:ascii="PT-reg" w:eastAsia="Times New Roman" w:hAnsi="PT-reg" w:cs="Times New Roman"/>
                <w:color w:val="404040"/>
                <w:sz w:val="24"/>
                <w:szCs w:val="24"/>
                <w:lang w:eastAsia="ru-RU"/>
              </w:rPr>
              <w:t>)</w:t>
            </w:r>
          </w:p>
          <w:p w14:paraId="362FD8C6" w14:textId="77777777" w:rsidR="00EF6444" w:rsidRPr="00EF6444" w:rsidRDefault="00EF6444" w:rsidP="00EF644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PT-reg" w:eastAsia="Times New Roman" w:hAnsi="PT-reg" w:cs="Times New Roman"/>
                <w:color w:val="404040"/>
                <w:sz w:val="24"/>
                <w:szCs w:val="24"/>
                <w:lang w:eastAsia="ru-RU"/>
              </w:rPr>
            </w:pPr>
            <w:r w:rsidRPr="00EF6444">
              <w:rPr>
                <w:rFonts w:ascii="PT-reg" w:eastAsia="Times New Roman" w:hAnsi="PT-reg" w:cs="Times New Roman"/>
                <w:color w:val="404040"/>
                <w:sz w:val="24"/>
                <w:szCs w:val="24"/>
                <w:lang w:eastAsia="ru-RU"/>
              </w:rPr>
              <w:t>Справка о доле доходов, полученных заявителем от осуществления деятельности, указанной в пункте 3 части 1 статьи 24.1 Федерального закона, по итогам предыдущего календарного года в общем объеме доходов (</w:t>
            </w:r>
            <w:hyperlink r:id="rId19" w:history="1">
              <w:r w:rsidRPr="00EF6444">
                <w:rPr>
                  <w:rFonts w:ascii="PT-reg" w:eastAsia="Times New Roman" w:hAnsi="PT-reg" w:cs="Times New Roman"/>
                  <w:color w:val="4169E1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  <w:r w:rsidRPr="00EF6444">
              <w:rPr>
                <w:rFonts w:ascii="PT-reg" w:eastAsia="Times New Roman" w:hAnsi="PT-reg" w:cs="Times New Roman"/>
                <w:color w:val="404040"/>
                <w:sz w:val="24"/>
                <w:szCs w:val="24"/>
                <w:lang w:eastAsia="ru-RU"/>
              </w:rPr>
              <w:t>)</w:t>
            </w:r>
          </w:p>
          <w:p w14:paraId="649C026A" w14:textId="77777777" w:rsidR="00EF6444" w:rsidRPr="00EF6444" w:rsidRDefault="00EF6444" w:rsidP="00EF644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PT-reg" w:eastAsia="Times New Roman" w:hAnsi="PT-reg" w:cs="Times New Roman"/>
                <w:color w:val="404040"/>
                <w:sz w:val="24"/>
                <w:szCs w:val="24"/>
                <w:lang w:eastAsia="ru-RU"/>
              </w:rPr>
            </w:pPr>
            <w:r w:rsidRPr="00EF6444">
              <w:rPr>
                <w:rFonts w:ascii="PT-reg" w:eastAsia="Times New Roman" w:hAnsi="PT-reg" w:cs="Times New Roman"/>
                <w:color w:val="404040"/>
                <w:sz w:val="24"/>
                <w:szCs w:val="24"/>
                <w:lang w:eastAsia="ru-RU"/>
              </w:rPr>
              <w:t>Отчет о социальном воздействии (</w:t>
            </w:r>
            <w:hyperlink r:id="rId20" w:history="1">
              <w:r w:rsidRPr="00EF6444">
                <w:rPr>
                  <w:rFonts w:ascii="PT-reg" w:eastAsia="Times New Roman" w:hAnsi="PT-reg" w:cs="Times New Roman"/>
                  <w:color w:val="4169E1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  <w:r w:rsidRPr="00EF6444">
              <w:rPr>
                <w:rFonts w:ascii="PT-reg" w:eastAsia="Times New Roman" w:hAnsi="PT-reg" w:cs="Times New Roman"/>
                <w:color w:val="404040"/>
                <w:sz w:val="24"/>
                <w:szCs w:val="24"/>
                <w:lang w:eastAsia="ru-RU"/>
              </w:rPr>
              <w:t>)</w:t>
            </w:r>
          </w:p>
          <w:p w14:paraId="50157838" w14:textId="77777777" w:rsidR="00EF6444" w:rsidRPr="00EF6444" w:rsidRDefault="00EF6444" w:rsidP="00EF644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PT-reg" w:eastAsia="Times New Roman" w:hAnsi="PT-reg" w:cs="Times New Roman"/>
                <w:color w:val="404040"/>
                <w:sz w:val="24"/>
                <w:szCs w:val="24"/>
                <w:lang w:eastAsia="ru-RU"/>
              </w:rPr>
            </w:pPr>
            <w:r w:rsidRPr="00EF6444">
              <w:rPr>
                <w:rFonts w:ascii="PT-reg" w:eastAsia="Times New Roman" w:hAnsi="PT-reg" w:cs="Times New Roman"/>
                <w:color w:val="404040"/>
                <w:sz w:val="24"/>
                <w:szCs w:val="24"/>
                <w:lang w:eastAsia="ru-RU"/>
              </w:rPr>
              <w:t xml:space="preserve">Иные документы, установленные субъектом РФ в случае реализации им полномочия, предусмотренного частью 2 статьи 24.1 Федерального закона (для субъектов </w:t>
            </w:r>
            <w:proofErr w:type="gramStart"/>
            <w:r w:rsidRPr="00EF6444">
              <w:rPr>
                <w:rFonts w:ascii="PT-reg" w:eastAsia="Times New Roman" w:hAnsi="PT-reg" w:cs="Times New Roman"/>
                <w:color w:val="404040"/>
                <w:sz w:val="24"/>
                <w:szCs w:val="24"/>
                <w:lang w:eastAsia="ru-RU"/>
              </w:rPr>
              <w:t>малого  и</w:t>
            </w:r>
            <w:proofErr w:type="gramEnd"/>
            <w:r w:rsidRPr="00EF6444">
              <w:rPr>
                <w:rFonts w:ascii="PT-reg" w:eastAsia="Times New Roman" w:hAnsi="PT-reg" w:cs="Times New Roman"/>
                <w:color w:val="404040"/>
                <w:sz w:val="24"/>
                <w:szCs w:val="24"/>
                <w:lang w:eastAsia="ru-RU"/>
              </w:rPr>
              <w:t xml:space="preserve"> среднего предпринимательства, осуществляющих деятельность в соответствии с условиями, предусмотренными частью 2 статьи 24.1 Федерального закона)</w:t>
            </w:r>
          </w:p>
          <w:p w14:paraId="62B1E2C5" w14:textId="77777777" w:rsidR="00EF6444" w:rsidRPr="00EF6444" w:rsidRDefault="00EF6444" w:rsidP="00EF6444">
            <w:pPr>
              <w:spacing w:after="360" w:line="240" w:lineRule="auto"/>
              <w:rPr>
                <w:rFonts w:ascii="PT-reg" w:eastAsia="Times New Roman" w:hAnsi="PT-reg" w:cs="Times New Roman"/>
                <w:color w:val="404040"/>
                <w:sz w:val="24"/>
                <w:szCs w:val="24"/>
                <w:lang w:eastAsia="ru-RU"/>
              </w:rPr>
            </w:pPr>
            <w:r w:rsidRPr="00EF6444">
              <w:rPr>
                <w:rFonts w:ascii="PT-reg" w:eastAsia="Times New Roman" w:hAnsi="PT-reg" w:cs="Times New Roman"/>
                <w:color w:val="404040"/>
                <w:sz w:val="24"/>
                <w:szCs w:val="24"/>
                <w:lang w:eastAsia="ru-RU"/>
              </w:rPr>
              <w:t> </w:t>
            </w:r>
          </w:p>
          <w:p w14:paraId="5D558505" w14:textId="77777777" w:rsidR="00EF6444" w:rsidRPr="00EF6444" w:rsidRDefault="00EF6444" w:rsidP="00EF6444">
            <w:pPr>
              <w:spacing w:after="360" w:line="240" w:lineRule="auto"/>
              <w:rPr>
                <w:rFonts w:ascii="PT-reg" w:eastAsia="Times New Roman" w:hAnsi="PT-reg" w:cs="Times New Roman"/>
                <w:color w:val="404040"/>
                <w:sz w:val="24"/>
                <w:szCs w:val="24"/>
                <w:lang w:eastAsia="ru-RU"/>
              </w:rPr>
            </w:pPr>
            <w:r w:rsidRPr="00EF6444">
              <w:rPr>
                <w:rFonts w:ascii="PT-reg" w:eastAsia="Times New Roman" w:hAnsi="PT-reg" w:cs="Times New Roman"/>
                <w:b/>
                <w:bCs/>
                <w:color w:val="404040"/>
                <w:sz w:val="24"/>
                <w:szCs w:val="24"/>
                <w:lang w:eastAsia="ru-RU"/>
              </w:rPr>
              <w:t>МЕТОДИЧЕСКИЕ МАТЕРИАЛЫ ПО ЗАПОЛНЕНИЮ ДОКУМЕНТОВ</w:t>
            </w:r>
            <w:r w:rsidRPr="00EF6444">
              <w:rPr>
                <w:rFonts w:ascii="PT-reg" w:eastAsia="Times New Roman" w:hAnsi="PT-reg" w:cs="Times New Roman"/>
                <w:color w:val="404040"/>
                <w:sz w:val="24"/>
                <w:szCs w:val="24"/>
                <w:lang w:eastAsia="ru-RU"/>
              </w:rPr>
              <w:t> </w:t>
            </w:r>
            <w:hyperlink r:id="rId21" w:history="1">
              <w:r w:rsidRPr="00EF6444">
                <w:rPr>
                  <w:rFonts w:ascii="PT-reg" w:eastAsia="Times New Roman" w:hAnsi="PT-reg" w:cs="Times New Roman"/>
                  <w:color w:val="4169E1"/>
                  <w:sz w:val="24"/>
                  <w:szCs w:val="24"/>
                  <w:u w:val="single"/>
                  <w:lang w:eastAsia="ru-RU"/>
                </w:rPr>
                <w:t>(СКАЧАТЬ)</w:t>
              </w:r>
            </w:hyperlink>
          </w:p>
          <w:p w14:paraId="34DCE869" w14:textId="77777777" w:rsidR="00EF6444" w:rsidRPr="00EF6444" w:rsidRDefault="00EF6444" w:rsidP="00EF6444">
            <w:pPr>
              <w:spacing w:after="360" w:line="240" w:lineRule="auto"/>
              <w:rPr>
                <w:rFonts w:ascii="PT-reg" w:eastAsia="Times New Roman" w:hAnsi="PT-reg" w:cs="Times New Roman"/>
                <w:color w:val="404040"/>
                <w:sz w:val="24"/>
                <w:szCs w:val="24"/>
                <w:lang w:eastAsia="ru-RU"/>
              </w:rPr>
            </w:pPr>
            <w:r w:rsidRPr="00EF6444">
              <w:rPr>
                <w:rFonts w:ascii="PT-reg" w:eastAsia="Times New Roman" w:hAnsi="PT-reg" w:cs="Times New Roman"/>
                <w:b/>
                <w:bCs/>
                <w:color w:val="404040"/>
                <w:sz w:val="24"/>
                <w:szCs w:val="24"/>
                <w:lang w:eastAsia="ru-RU"/>
              </w:rPr>
              <w:t>ВИДЫ ДЕЯТЕЛЬНОСТИ ПО КАТЕГОРИИ</w:t>
            </w:r>
            <w:r w:rsidRPr="00EF6444">
              <w:rPr>
                <w:rFonts w:ascii="PT-reg" w:eastAsia="Times New Roman" w:hAnsi="PT-reg" w:cs="Times New Roman"/>
                <w:color w:val="404040"/>
                <w:sz w:val="24"/>
                <w:szCs w:val="24"/>
                <w:lang w:eastAsia="ru-RU"/>
              </w:rPr>
              <w:t> (</w:t>
            </w:r>
            <w:hyperlink r:id="rId22" w:history="1">
              <w:r w:rsidRPr="00EF6444">
                <w:rPr>
                  <w:rFonts w:ascii="PT-reg" w:eastAsia="Times New Roman" w:hAnsi="PT-reg" w:cs="Times New Roman"/>
                  <w:color w:val="4169E1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  <w:r w:rsidRPr="00EF6444">
              <w:rPr>
                <w:rFonts w:ascii="PT-reg" w:eastAsia="Times New Roman" w:hAnsi="PT-reg" w:cs="Times New Roman"/>
                <w:color w:val="404040"/>
                <w:sz w:val="24"/>
                <w:szCs w:val="24"/>
                <w:lang w:eastAsia="ru-RU"/>
              </w:rPr>
              <w:t>)</w:t>
            </w:r>
          </w:p>
          <w:p w14:paraId="19CCC496" w14:textId="77777777" w:rsidR="00EF6444" w:rsidRPr="00EF6444" w:rsidRDefault="00EF6444" w:rsidP="00EF6444">
            <w:pPr>
              <w:spacing w:after="360" w:line="240" w:lineRule="auto"/>
              <w:rPr>
                <w:rFonts w:ascii="PT-reg" w:eastAsia="Times New Roman" w:hAnsi="PT-reg" w:cs="Times New Roman"/>
                <w:color w:val="404040"/>
                <w:sz w:val="24"/>
                <w:szCs w:val="24"/>
                <w:lang w:eastAsia="ru-RU"/>
              </w:rPr>
            </w:pPr>
            <w:r w:rsidRPr="00EF6444">
              <w:rPr>
                <w:rFonts w:ascii="PT-reg" w:eastAsia="Times New Roman" w:hAnsi="PT-reg" w:cs="Times New Roman"/>
                <w:color w:val="404040"/>
                <w:sz w:val="24"/>
                <w:szCs w:val="24"/>
                <w:lang w:eastAsia="ru-RU"/>
              </w:rPr>
              <w:t> </w:t>
            </w:r>
          </w:p>
        </w:tc>
      </w:tr>
      <w:tr w:rsidR="00EF6444" w:rsidRPr="00EF6444" w14:paraId="36B49C80" w14:textId="77777777" w:rsidTr="00EF6444">
        <w:trPr>
          <w:trHeight w:val="6720"/>
        </w:trPr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57AACC" w14:textId="77777777" w:rsidR="00EF6444" w:rsidRPr="00EF6444" w:rsidRDefault="00EF6444" w:rsidP="00EF6444">
            <w:pPr>
              <w:spacing w:after="0" w:line="240" w:lineRule="auto"/>
              <w:rPr>
                <w:rFonts w:ascii="PT-reg" w:eastAsia="Times New Roman" w:hAnsi="PT-reg" w:cs="Times New Roman"/>
                <w:color w:val="404040"/>
                <w:sz w:val="24"/>
                <w:szCs w:val="24"/>
                <w:lang w:eastAsia="ru-RU"/>
              </w:rPr>
            </w:pPr>
            <w:r w:rsidRPr="00EF6444">
              <w:rPr>
                <w:rFonts w:ascii="PT-reg" w:eastAsia="Times New Roman" w:hAnsi="PT-reg" w:cs="Times New Roman"/>
                <w:b/>
                <w:bCs/>
                <w:color w:val="404040"/>
                <w:sz w:val="24"/>
                <w:szCs w:val="24"/>
                <w:lang w:eastAsia="ru-RU"/>
              </w:rPr>
              <w:lastRenderedPageBreak/>
              <w:t>Деятельность, направленная на общественно-полезные цели</w:t>
            </w:r>
          </w:p>
        </w:tc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403CC9" w14:textId="77777777" w:rsidR="00EF6444" w:rsidRPr="00EF6444" w:rsidRDefault="00EF6444" w:rsidP="00EF644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PT-reg" w:eastAsia="Times New Roman" w:hAnsi="PT-reg" w:cs="Times New Roman"/>
                <w:color w:val="404040"/>
                <w:sz w:val="24"/>
                <w:szCs w:val="24"/>
                <w:lang w:eastAsia="ru-RU"/>
              </w:rPr>
            </w:pPr>
            <w:r w:rsidRPr="00EF6444">
              <w:rPr>
                <w:rFonts w:ascii="PT-reg" w:eastAsia="Times New Roman" w:hAnsi="PT-reg" w:cs="Times New Roman"/>
                <w:color w:val="404040"/>
                <w:sz w:val="24"/>
                <w:szCs w:val="24"/>
                <w:lang w:eastAsia="ru-RU"/>
              </w:rPr>
              <w:t>Заявление (</w:t>
            </w:r>
            <w:hyperlink r:id="rId23" w:history="1">
              <w:r w:rsidRPr="00EF6444">
                <w:rPr>
                  <w:rFonts w:ascii="PT-reg" w:eastAsia="Times New Roman" w:hAnsi="PT-reg" w:cs="Times New Roman"/>
                  <w:color w:val="4169E1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  <w:r w:rsidRPr="00EF6444">
              <w:rPr>
                <w:rFonts w:ascii="PT-reg" w:eastAsia="Times New Roman" w:hAnsi="PT-reg" w:cs="Times New Roman"/>
                <w:color w:val="404040"/>
                <w:sz w:val="24"/>
                <w:szCs w:val="24"/>
                <w:lang w:eastAsia="ru-RU"/>
              </w:rPr>
              <w:t>)</w:t>
            </w:r>
          </w:p>
          <w:p w14:paraId="3468BB58" w14:textId="77777777" w:rsidR="00EF6444" w:rsidRPr="00EF6444" w:rsidRDefault="00EF6444" w:rsidP="00EF644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PT-reg" w:eastAsia="Times New Roman" w:hAnsi="PT-reg" w:cs="Times New Roman"/>
                <w:color w:val="404040"/>
                <w:sz w:val="24"/>
                <w:szCs w:val="24"/>
                <w:lang w:eastAsia="ru-RU"/>
              </w:rPr>
            </w:pPr>
            <w:r w:rsidRPr="00EF6444">
              <w:rPr>
                <w:rFonts w:ascii="PT-reg" w:eastAsia="Times New Roman" w:hAnsi="PT-reg" w:cs="Times New Roman"/>
                <w:color w:val="404040"/>
                <w:sz w:val="24"/>
                <w:szCs w:val="24"/>
                <w:lang w:eastAsia="ru-RU"/>
              </w:rPr>
              <w:t>Документ, удостоверяющий полномочия представителя заявителя (доверенность) (в случае подачи документов представителем заявителя, действующим на основании доверенности)</w:t>
            </w:r>
          </w:p>
          <w:p w14:paraId="30E7EE05" w14:textId="77777777" w:rsidR="00EF6444" w:rsidRPr="00EF6444" w:rsidRDefault="00EF6444" w:rsidP="00EF644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PT-reg" w:eastAsia="Times New Roman" w:hAnsi="PT-reg" w:cs="Times New Roman"/>
                <w:color w:val="404040"/>
                <w:sz w:val="24"/>
                <w:szCs w:val="24"/>
                <w:lang w:eastAsia="ru-RU"/>
              </w:rPr>
            </w:pPr>
            <w:r w:rsidRPr="00EF6444">
              <w:rPr>
                <w:rFonts w:ascii="PT-reg" w:eastAsia="Times New Roman" w:hAnsi="PT-reg" w:cs="Times New Roman"/>
                <w:color w:val="404040"/>
                <w:sz w:val="24"/>
                <w:szCs w:val="24"/>
                <w:lang w:eastAsia="ru-RU"/>
              </w:rPr>
              <w:t>Сведения об осуществлении деятельности, направленной на достижение общественно полезных целей и способствующей решению социальных проблем </w:t>
            </w:r>
            <w:hyperlink r:id="rId24" w:history="1">
              <w:r w:rsidRPr="00EF6444">
                <w:rPr>
                  <w:rFonts w:ascii="PT-reg" w:eastAsia="Times New Roman" w:hAnsi="PT-reg" w:cs="Times New Roman"/>
                  <w:color w:val="4169E1"/>
                  <w:sz w:val="24"/>
                  <w:szCs w:val="24"/>
                  <w:u w:val="single"/>
                  <w:lang w:eastAsia="ru-RU"/>
                </w:rPr>
                <w:t>(Скачать)</w:t>
              </w:r>
            </w:hyperlink>
          </w:p>
          <w:p w14:paraId="4CA3017E" w14:textId="77777777" w:rsidR="00EF6444" w:rsidRPr="00EF6444" w:rsidRDefault="00EF6444" w:rsidP="00EF644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PT-reg" w:eastAsia="Times New Roman" w:hAnsi="PT-reg" w:cs="Times New Roman"/>
                <w:color w:val="404040"/>
                <w:sz w:val="24"/>
                <w:szCs w:val="24"/>
                <w:lang w:eastAsia="ru-RU"/>
              </w:rPr>
            </w:pPr>
            <w:r w:rsidRPr="00EF6444">
              <w:rPr>
                <w:rFonts w:ascii="PT-reg" w:eastAsia="Times New Roman" w:hAnsi="PT-reg" w:cs="Times New Roman"/>
                <w:color w:val="404040"/>
                <w:sz w:val="24"/>
                <w:szCs w:val="24"/>
                <w:lang w:eastAsia="ru-RU"/>
              </w:rPr>
              <w:t>Справка о доле доходов, полученных заявителем от осуществления деятельности, указанной в пункте 4 части 1 статьи 24.1 Федерального закона, по итогам предыдущего календарного года в общем объеме доходов (</w:t>
            </w:r>
            <w:hyperlink r:id="rId25" w:history="1">
              <w:r w:rsidRPr="00EF6444">
                <w:rPr>
                  <w:rFonts w:ascii="PT-reg" w:eastAsia="Times New Roman" w:hAnsi="PT-reg" w:cs="Times New Roman"/>
                  <w:color w:val="4169E1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  <w:r w:rsidRPr="00EF6444">
              <w:rPr>
                <w:rFonts w:ascii="PT-reg" w:eastAsia="Times New Roman" w:hAnsi="PT-reg" w:cs="Times New Roman"/>
                <w:color w:val="404040"/>
                <w:sz w:val="24"/>
                <w:szCs w:val="24"/>
                <w:lang w:eastAsia="ru-RU"/>
              </w:rPr>
              <w:t>)</w:t>
            </w:r>
          </w:p>
          <w:p w14:paraId="247D2A26" w14:textId="77777777" w:rsidR="00EF6444" w:rsidRPr="00EF6444" w:rsidRDefault="00EF6444" w:rsidP="00EF644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PT-reg" w:eastAsia="Times New Roman" w:hAnsi="PT-reg" w:cs="Times New Roman"/>
                <w:color w:val="404040"/>
                <w:sz w:val="24"/>
                <w:szCs w:val="24"/>
                <w:lang w:eastAsia="ru-RU"/>
              </w:rPr>
            </w:pPr>
            <w:r w:rsidRPr="00EF6444">
              <w:rPr>
                <w:rFonts w:ascii="PT-reg" w:eastAsia="Times New Roman" w:hAnsi="PT-reg" w:cs="Times New Roman"/>
                <w:color w:val="404040"/>
                <w:sz w:val="24"/>
                <w:szCs w:val="24"/>
                <w:lang w:eastAsia="ru-RU"/>
              </w:rPr>
              <w:t>Отчет о социальном воздействии (</w:t>
            </w:r>
            <w:hyperlink r:id="rId26" w:history="1">
              <w:r w:rsidRPr="00EF6444">
                <w:rPr>
                  <w:rFonts w:ascii="PT-reg" w:eastAsia="Times New Roman" w:hAnsi="PT-reg" w:cs="Times New Roman"/>
                  <w:color w:val="4169E1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  <w:r w:rsidRPr="00EF6444">
              <w:rPr>
                <w:rFonts w:ascii="PT-reg" w:eastAsia="Times New Roman" w:hAnsi="PT-reg" w:cs="Times New Roman"/>
                <w:color w:val="404040"/>
                <w:sz w:val="24"/>
                <w:szCs w:val="24"/>
                <w:lang w:eastAsia="ru-RU"/>
              </w:rPr>
              <w:t>)</w:t>
            </w:r>
          </w:p>
          <w:p w14:paraId="70C6B271" w14:textId="77777777" w:rsidR="00EF6444" w:rsidRPr="00EF6444" w:rsidRDefault="00EF6444" w:rsidP="00EF644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PT-reg" w:eastAsia="Times New Roman" w:hAnsi="PT-reg" w:cs="Times New Roman"/>
                <w:color w:val="404040"/>
                <w:sz w:val="24"/>
                <w:szCs w:val="24"/>
                <w:lang w:eastAsia="ru-RU"/>
              </w:rPr>
            </w:pPr>
            <w:r w:rsidRPr="00EF6444">
              <w:rPr>
                <w:rFonts w:ascii="PT-reg" w:eastAsia="Times New Roman" w:hAnsi="PT-reg" w:cs="Times New Roman"/>
                <w:color w:val="404040"/>
                <w:sz w:val="24"/>
                <w:szCs w:val="24"/>
                <w:lang w:eastAsia="ru-RU"/>
              </w:rPr>
              <w:t xml:space="preserve">Иные документы, установленные субъектом РФ в случае реализации им полномочия, предусмотренного частью 2 статьи 24.1 Федерального закона (для субъектов </w:t>
            </w:r>
            <w:proofErr w:type="gramStart"/>
            <w:r w:rsidRPr="00EF6444">
              <w:rPr>
                <w:rFonts w:ascii="PT-reg" w:eastAsia="Times New Roman" w:hAnsi="PT-reg" w:cs="Times New Roman"/>
                <w:color w:val="404040"/>
                <w:sz w:val="24"/>
                <w:szCs w:val="24"/>
                <w:lang w:eastAsia="ru-RU"/>
              </w:rPr>
              <w:t>малого  и</w:t>
            </w:r>
            <w:proofErr w:type="gramEnd"/>
            <w:r w:rsidRPr="00EF6444">
              <w:rPr>
                <w:rFonts w:ascii="PT-reg" w:eastAsia="Times New Roman" w:hAnsi="PT-reg" w:cs="Times New Roman"/>
                <w:color w:val="404040"/>
                <w:sz w:val="24"/>
                <w:szCs w:val="24"/>
                <w:lang w:eastAsia="ru-RU"/>
              </w:rPr>
              <w:t xml:space="preserve"> среднего предпринимательства, осуществляющих деятельность в соответствии с условиями, предусмотренными частью 2 статьи 24.1 Федерального закона)</w:t>
            </w:r>
          </w:p>
          <w:p w14:paraId="11B89390" w14:textId="77777777" w:rsidR="00EF6444" w:rsidRPr="00EF6444" w:rsidRDefault="00EF6444" w:rsidP="00EF6444">
            <w:pPr>
              <w:spacing w:after="360" w:line="240" w:lineRule="auto"/>
              <w:rPr>
                <w:rFonts w:ascii="PT-reg" w:eastAsia="Times New Roman" w:hAnsi="PT-reg" w:cs="Times New Roman"/>
                <w:color w:val="404040"/>
                <w:sz w:val="24"/>
                <w:szCs w:val="24"/>
                <w:lang w:eastAsia="ru-RU"/>
              </w:rPr>
            </w:pPr>
            <w:r w:rsidRPr="00EF6444">
              <w:rPr>
                <w:rFonts w:ascii="PT-reg" w:eastAsia="Times New Roman" w:hAnsi="PT-reg" w:cs="Times New Roman"/>
                <w:color w:val="404040"/>
                <w:sz w:val="24"/>
                <w:szCs w:val="24"/>
                <w:lang w:eastAsia="ru-RU"/>
              </w:rPr>
              <w:t> </w:t>
            </w:r>
          </w:p>
          <w:p w14:paraId="7101AE30" w14:textId="77777777" w:rsidR="00EF6444" w:rsidRPr="00EF6444" w:rsidRDefault="00EF6444" w:rsidP="00EF6444">
            <w:pPr>
              <w:spacing w:after="360" w:line="240" w:lineRule="auto"/>
              <w:rPr>
                <w:rFonts w:ascii="PT-reg" w:eastAsia="Times New Roman" w:hAnsi="PT-reg" w:cs="Times New Roman"/>
                <w:color w:val="404040"/>
                <w:sz w:val="24"/>
                <w:szCs w:val="24"/>
                <w:lang w:eastAsia="ru-RU"/>
              </w:rPr>
            </w:pPr>
            <w:r w:rsidRPr="00EF6444">
              <w:rPr>
                <w:rFonts w:ascii="PT-reg" w:eastAsia="Times New Roman" w:hAnsi="PT-reg" w:cs="Times New Roman"/>
                <w:b/>
                <w:bCs/>
                <w:color w:val="404040"/>
                <w:sz w:val="24"/>
                <w:szCs w:val="24"/>
                <w:lang w:eastAsia="ru-RU"/>
              </w:rPr>
              <w:t>МЕТОДИЧЕСКИЕ МАТЕРИАЛЫ ПО ЗАПОЛНЕНИЮ ДОКУМЕНТОВ</w:t>
            </w:r>
            <w:r w:rsidRPr="00EF6444">
              <w:rPr>
                <w:rFonts w:ascii="PT-reg" w:eastAsia="Times New Roman" w:hAnsi="PT-reg" w:cs="Times New Roman"/>
                <w:color w:val="404040"/>
                <w:sz w:val="24"/>
                <w:szCs w:val="24"/>
                <w:lang w:eastAsia="ru-RU"/>
              </w:rPr>
              <w:t> </w:t>
            </w:r>
            <w:hyperlink r:id="rId27" w:history="1">
              <w:r w:rsidRPr="00EF6444">
                <w:rPr>
                  <w:rFonts w:ascii="PT-reg" w:eastAsia="Times New Roman" w:hAnsi="PT-reg" w:cs="Times New Roman"/>
                  <w:color w:val="4169E1"/>
                  <w:sz w:val="24"/>
                  <w:szCs w:val="24"/>
                  <w:u w:val="single"/>
                  <w:lang w:eastAsia="ru-RU"/>
                </w:rPr>
                <w:t>(СКАЧАТЬ)</w:t>
              </w:r>
            </w:hyperlink>
          </w:p>
          <w:p w14:paraId="68844E16" w14:textId="77777777" w:rsidR="00EF6444" w:rsidRPr="00EF6444" w:rsidRDefault="00EF6444" w:rsidP="00EF6444">
            <w:pPr>
              <w:spacing w:after="360" w:line="240" w:lineRule="auto"/>
              <w:rPr>
                <w:rFonts w:ascii="PT-reg" w:eastAsia="Times New Roman" w:hAnsi="PT-reg" w:cs="Times New Roman"/>
                <w:color w:val="404040"/>
                <w:sz w:val="24"/>
                <w:szCs w:val="24"/>
                <w:lang w:eastAsia="ru-RU"/>
              </w:rPr>
            </w:pPr>
            <w:r w:rsidRPr="00EF6444">
              <w:rPr>
                <w:rFonts w:ascii="PT-reg" w:eastAsia="Times New Roman" w:hAnsi="PT-reg" w:cs="Times New Roman"/>
                <w:b/>
                <w:bCs/>
                <w:color w:val="404040"/>
                <w:sz w:val="24"/>
                <w:szCs w:val="24"/>
                <w:lang w:eastAsia="ru-RU"/>
              </w:rPr>
              <w:t xml:space="preserve">РЕКОМЕНДУЕМЫЕ </w:t>
            </w:r>
            <w:proofErr w:type="spellStart"/>
            <w:r w:rsidRPr="00EF6444">
              <w:rPr>
                <w:rFonts w:ascii="PT-reg" w:eastAsia="Times New Roman" w:hAnsi="PT-reg" w:cs="Times New Roman"/>
                <w:b/>
                <w:bCs/>
                <w:color w:val="404040"/>
                <w:sz w:val="24"/>
                <w:szCs w:val="24"/>
                <w:lang w:eastAsia="ru-RU"/>
              </w:rPr>
              <w:t>ОКВЭДы</w:t>
            </w:r>
            <w:proofErr w:type="spellEnd"/>
            <w:r w:rsidRPr="00EF6444">
              <w:rPr>
                <w:rFonts w:ascii="PT-reg" w:eastAsia="Times New Roman" w:hAnsi="PT-reg" w:cs="Times New Roman"/>
                <w:b/>
                <w:bCs/>
                <w:color w:val="404040"/>
                <w:sz w:val="24"/>
                <w:szCs w:val="24"/>
                <w:lang w:eastAsia="ru-RU"/>
              </w:rPr>
              <w:t xml:space="preserve"> ДЛЯ ЭТОЙ КАТЕГОРИИ</w:t>
            </w:r>
            <w:r w:rsidRPr="00EF6444">
              <w:rPr>
                <w:rFonts w:ascii="PT-reg" w:eastAsia="Times New Roman" w:hAnsi="PT-reg" w:cs="Times New Roman"/>
                <w:color w:val="404040"/>
                <w:sz w:val="24"/>
                <w:szCs w:val="24"/>
                <w:lang w:eastAsia="ru-RU"/>
              </w:rPr>
              <w:t> </w:t>
            </w:r>
            <w:hyperlink r:id="rId28" w:history="1">
              <w:r w:rsidRPr="00EF6444">
                <w:rPr>
                  <w:rFonts w:ascii="PT-reg" w:eastAsia="Times New Roman" w:hAnsi="PT-reg" w:cs="Times New Roman"/>
                  <w:color w:val="4169E1"/>
                  <w:sz w:val="24"/>
                  <w:szCs w:val="24"/>
                  <w:u w:val="single"/>
                  <w:lang w:eastAsia="ru-RU"/>
                </w:rPr>
                <w:t>(Скачать)</w:t>
              </w:r>
            </w:hyperlink>
          </w:p>
        </w:tc>
      </w:tr>
    </w:tbl>
    <w:p w14:paraId="515E52D6" w14:textId="77777777" w:rsidR="00804C2C" w:rsidRDefault="00804C2C"/>
    <w:sectPr w:rsidR="00804C2C" w:rsidSect="00EF644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-reg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146CA"/>
    <w:multiLevelType w:val="multilevel"/>
    <w:tmpl w:val="0CDC9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0256A7"/>
    <w:multiLevelType w:val="multilevel"/>
    <w:tmpl w:val="1C9AA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B13956"/>
    <w:multiLevelType w:val="multilevel"/>
    <w:tmpl w:val="C42A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8E643E"/>
    <w:multiLevelType w:val="multilevel"/>
    <w:tmpl w:val="C0922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C1B"/>
    <w:rsid w:val="00804C2C"/>
    <w:rsid w:val="009C5C1B"/>
    <w:rsid w:val="00E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D15DA-EAE0-4201-A77F-750289B2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6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F6444"/>
    <w:rPr>
      <w:i/>
      <w:iCs/>
    </w:rPr>
  </w:style>
  <w:style w:type="character" w:styleId="a5">
    <w:name w:val="Hyperlink"/>
    <w:basedOn w:val="a0"/>
    <w:uiPriority w:val="99"/>
    <w:semiHidden/>
    <w:unhideWhenUsed/>
    <w:rsid w:val="00EF64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6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stavnik.mspvolga.ru/wp-content/uploads/documents/reestr/Svedeniya-o-chislennosti-i-zarabotnojj-plate-rabotnikov.doc" TargetMode="External"/><Relationship Id="rId13" Type="http://schemas.openxmlformats.org/officeDocument/2006/relationships/hyperlink" Target="https://nastavnik.mspvolga.ru/wp-content/uploads/documents/reestr/Svedeniya-o-realizacii-tovarov-rabot-uslug.doc" TargetMode="External"/><Relationship Id="rId18" Type="http://schemas.openxmlformats.org/officeDocument/2006/relationships/hyperlink" Target="https://nastavnik.mspvolga.ru/wp-content/uploads/documents/reestr/Svedeniya-o-proizvodstve-tovarov-rabot-uslug.doc" TargetMode="External"/><Relationship Id="rId26" Type="http://schemas.openxmlformats.org/officeDocument/2006/relationships/hyperlink" Target="https://nastavnik.mspvolga.ru/wp-content/uploads/documents/reestr/Otchet-o-socialnom-vozdejjstvii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astavnik.mspvolga.ru/wp-content/uploads/documents/reestr/Metodicheskie-materialy-po-zapolneniyu-dokumentov-1.pdf" TargetMode="External"/><Relationship Id="rId7" Type="http://schemas.openxmlformats.org/officeDocument/2006/relationships/hyperlink" Target="https://nastavnik.mspvolga.ru/wp-content/uploads/documents/reestr/Podtverzhdenie_socialno-uyazvimojj-kategorii.docx" TargetMode="External"/><Relationship Id="rId12" Type="http://schemas.openxmlformats.org/officeDocument/2006/relationships/hyperlink" Target="https://nastavnik.mspvolga.ru/wp-content/uploads/documents/reestr/Prilozhenie-1.-Zayavlenie.doc" TargetMode="External"/><Relationship Id="rId17" Type="http://schemas.openxmlformats.org/officeDocument/2006/relationships/hyperlink" Target="https://nastavnik.mspvolga.ru/wp-content/uploads/documents/reestr/Prilozhenie-1.-Zayavlenie.doc" TargetMode="External"/><Relationship Id="rId25" Type="http://schemas.openxmlformats.org/officeDocument/2006/relationships/hyperlink" Target="https://nastavnik.mspvolga.ru/wp-content/uploads/documents/reestr/Spravka-o-dole-dokhodov-poluchennykh-ot-osushhestvleniya-deyatelnosti-2.doc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stavnik.mspvolga.ru/wp-content/uploads/documents/reestr/Metodicheskie-materialy-po-zapolneniyu-dokumentov..pdf" TargetMode="External"/><Relationship Id="rId20" Type="http://schemas.openxmlformats.org/officeDocument/2006/relationships/hyperlink" Target="https://nastavnik.mspvolga.ru/wp-content/uploads/documents/reestr/Otchet-o-socialnom-vozdejjstvii.doc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nastavnik.mspvolga.ru/wp-content/uploads/documents/reestr/SHtatnoe-raspisanie.xls" TargetMode="External"/><Relationship Id="rId11" Type="http://schemas.openxmlformats.org/officeDocument/2006/relationships/hyperlink" Target="https://nastavnik.mspvolga.ru/wp-content/uploads/documents/reestr/Metodicheskie-materialy-po-zapolneniyu-dokumentov.pdf" TargetMode="External"/><Relationship Id="rId24" Type="http://schemas.openxmlformats.org/officeDocument/2006/relationships/hyperlink" Target="https://nastavnik.mspvolga.ru/wp-content/uploads/documents/reestr/SVEDENIYA-ob-osushhestvlenii-deyatelnosti-napravlennojj-na-dostizhenie-obshhestvenno-poleznykh-celejj.doc" TargetMode="External"/><Relationship Id="rId5" Type="http://schemas.openxmlformats.org/officeDocument/2006/relationships/hyperlink" Target="https://nastavnik.mspvolga.ru/wp-content/uploads/documents/reestr/Prilozhenie-1.-Zayavlenie.doc" TargetMode="External"/><Relationship Id="rId15" Type="http://schemas.openxmlformats.org/officeDocument/2006/relationships/hyperlink" Target="https://nastavnik.mspvolga.ru/wp-content/uploads/documents/reestr/Otchet-o-socialnom-vozdejjstvii.doc" TargetMode="External"/><Relationship Id="rId23" Type="http://schemas.openxmlformats.org/officeDocument/2006/relationships/hyperlink" Target="https://nastavnik.mspvolga.ru/wp-content/uploads/documents/reestr/Prilozhenie-1.-Zayavlenie.doc" TargetMode="External"/><Relationship Id="rId28" Type="http://schemas.openxmlformats.org/officeDocument/2006/relationships/hyperlink" Target="https://nastavnik.mspvolga.ru/wp-content/uploads/documents/reestr/Vidy-deyatelnosti.doc" TargetMode="External"/><Relationship Id="rId10" Type="http://schemas.openxmlformats.org/officeDocument/2006/relationships/hyperlink" Target="https://nastavnik.mspvolga.ru/wp-content/uploads/documents/reestr/PD.doc" TargetMode="External"/><Relationship Id="rId19" Type="http://schemas.openxmlformats.org/officeDocument/2006/relationships/hyperlink" Target="https://nastavnik.mspvolga.ru/wp-content/uploads/documents/reestr/Spravka-o-dole-dokhodov-poluchennykh-ot-osushhestvleniya-deyatelnosti-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stavnik.mspvolga.ru/wp-content/uploads/documents/reestr/Otchet-o-socialnom-vozdejjstvii.doc" TargetMode="External"/><Relationship Id="rId14" Type="http://schemas.openxmlformats.org/officeDocument/2006/relationships/hyperlink" Target="https://nastavnik.mspvolga.ru/wp-content/uploads/documents/reestr/Spravka-o-dole-dokhodov-poluchennykh-ot-osushhestvleniya-deyatelnosti.doc" TargetMode="External"/><Relationship Id="rId22" Type="http://schemas.openxmlformats.org/officeDocument/2006/relationships/hyperlink" Target="https://nastavnik.mspvolga.ru/wp-content/uploads/documents/reestr/Vidy-deyatelnosti-kriterijj-3.docx" TargetMode="External"/><Relationship Id="rId27" Type="http://schemas.openxmlformats.org/officeDocument/2006/relationships/hyperlink" Target="https://nastavnik.mspvolga.ru/wp-content/uploads/documents/reestr/Metodicheskie-materialy-po-zapolneniyu-dokumentov-2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1131</Words>
  <Characters>6447</Characters>
  <Application>Microsoft Office Word</Application>
  <DocSecurity>0</DocSecurity>
  <Lines>53</Lines>
  <Paragraphs>15</Paragraphs>
  <ScaleCrop>false</ScaleCrop>
  <Company/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2022-01-12T15:06:00Z</dcterms:created>
  <dcterms:modified xsi:type="dcterms:W3CDTF">2022-01-12T15:06:00Z</dcterms:modified>
</cp:coreProperties>
</file>